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"Концепция противодействия терроризму в Российской Федерации"</w:t>
              <w:br/>
              <w:t xml:space="preserve">(утв. Президентом РФ 05.10.2009)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05.02.2026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Утверждена</w:t>
      </w:r>
    </w:p>
    <w:p>
      <w:pPr>
        <w:pStyle w:val="0"/>
        <w:jc w:val="right"/>
      </w:pPr>
      <w:r>
        <w:rPr>
          <w:sz w:val="24"/>
        </w:rPr>
        <w:t xml:space="preserve">Президентом Российской Федерации</w:t>
      </w:r>
    </w:p>
    <w:p>
      <w:pPr>
        <w:pStyle w:val="0"/>
        <w:jc w:val="right"/>
      </w:pPr>
      <w:r>
        <w:rPr>
          <w:sz w:val="24"/>
        </w:rPr>
        <w:t xml:space="preserve">Д.МЕДВЕДЕВЫМ</w:t>
      </w:r>
    </w:p>
    <w:p>
      <w:pPr>
        <w:pStyle w:val="0"/>
        <w:jc w:val="right"/>
      </w:pPr>
      <w:r>
        <w:rPr>
          <w:sz w:val="24"/>
        </w:rPr>
        <w:t xml:space="preserve">5 октября 2009 года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КОНЦЕПЦИЯ</w:t>
      </w:r>
    </w:p>
    <w:p>
      <w:pPr>
        <w:pStyle w:val="2"/>
        <w:jc w:val="center"/>
      </w:pPr>
      <w:r>
        <w:rPr>
          <w:sz w:val="24"/>
        </w:rPr>
        <w:t xml:space="preserve">ПРОТИВОДЕЙСТВИЯ ТЕРРОРИЗМУ В РОССИЙСКОЙ ФЕДЕРАЦИИ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Настоящая Концепция определяет основные принципы государственной политики в области противодействия терроризму в Российской Федерации, цель, задачи и направления дальнейшего развития общегосударственной системы противодействия терроризму в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center"/>
      </w:pPr>
      <w:r>
        <w:rPr>
          <w:sz w:val="24"/>
        </w:rPr>
        <w:t xml:space="preserve">I. Терроризм как угроза национальной безопасности</w:t>
      </w:r>
    </w:p>
    <w:p>
      <w:pPr>
        <w:pStyle w:val="0"/>
        <w:jc w:val="center"/>
      </w:pPr>
      <w:r>
        <w:rPr>
          <w:sz w:val="24"/>
        </w:rPr>
        <w:t xml:space="preserve">Российской Федерации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Основными тенденциями современного терроризма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увеличение количества террористических актов и пострадавших от них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расширение географии терроризма, интернациональный характер террористических организаций, использование международными террористическими организациями этнорелигиозного фактора;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усиление взаимного влияния различных внутренних и внешних социальных, политических, экономических и иных факторов на возникновение и распространение терроризма;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повышение уровня организованности террористической деятельности, создание крупных террористических формирований с развитой инфраструктурой;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усиление взаимосвязи терроризма и организованной преступности, в том числе транснациональной;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повышение уровня финансирования террористической деятельности и материально-технической оснащенности террористических организаций;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стремление субъектов террористической деятельности завладеть оружием массового поражения;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попытки использования терроризма как инструмента вмешательства во внутренние дела государств;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разработка новых и совершенствование существующих форм и методов террористической деятельности, направленных на увеличение масштабов последствий террористических актов и количества пострадавших.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Возникновение и распространение терроризма в Российской Федерации имеют определенные исторические предпосылки и связаны как с внутренними экономическими, политическими, социальными, межнациональными, конфессиональными противоречиями, так и с внешними, в том числе общими для всего мирового сообщества, террористическими угрозами.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Основными внутренними факторами, обусловливающими возникновение и распространение терроризма в Российской Федерации либо способствующими ему причинами и условиями,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межэтнические, межконфессиональные и иные социальные противоречия;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наличие условий для деятельности экстремистски настроенных лиц и объединений;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недостаточная эффективность правоохранительных, административно-правовых и иных мер по противодействию терроризму;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ненадлежащий контроль за распространением идей радикализма, пропагандой насилия и жестокости в едином информационном пространстве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недостаточно эффективная борьба с организованной преступностью и коррупцией, незаконным оборотом оружия, боеприпасов и взрывчатых веществ.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Основными внешними факторами, способствующими возникновению и распространению терроризма в Российской Федерации,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попытки проникновения международных террористических организаций в отдельные регионы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наличие очагов террористической активности вблизи государственной границы Российской Федерации и границ ее союзников;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наличие в иностранных государствах лагерей подготовки боевиков для международных террористических и экстремистских организаций, в том числе антироссийской направленности, а также теологических учебных заведений, распространяющих идеологию религиозного экстремизма;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финансовая поддержка террористических и экстремистских организаций, действующих на территории Российской Федерации, со стороны международных террористических и экстремистских организаций;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стремление ряда иностранных государств, в том числе в рамках осуществления антитеррористической деятельности, ослабить Российскую Федерацию и ее позицию в мире, установить свое политическое, экономическое или иное влияние в отдельных субъектах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распространение идей терроризма и экстремизма через информационно-телекоммуникационную сеть Интернет и средства массовой информации;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заинтересованность субъектов террористической деятельности в широком освещении своей деятельности в средствах массовой информации в целях получения наибольшего общественного резонанса;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отсутствие в международном сообществе единого подхода к определению причин возникновения и распространения терроризма и его движущих сил, наличие двойных стандартов в правоприменительной практике в области борьбы с терроризмом;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отсутствие единого антитеррористического информационного пространства на международном и национальном уровнях.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center"/>
      </w:pPr>
      <w:r>
        <w:rPr>
          <w:sz w:val="24"/>
        </w:rPr>
        <w:t xml:space="preserve">II. Общегосударственная система противодействия терроризму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 Общегосударственная система противодействия терроризму представляет собой совокупность субъектов противодействия терроризму и нормативных правовых актов, регулирующих их деятельность по выявлению, предупреждению (профилактике), пресечению, раскрытию и расследованию террористической деятельности, минимизации и (или) ликвидации последствий проявлений терроризма.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Общегосударственная система противодействия терроризму призвана обеспечить проведение единой государственной политики в области противодействия терроризму и направлена на защиту основных прав и свобод человека и гражданина, обеспечение национальной безопасности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Субъектами противодействия терроризму являются уполномоченные органы государственной власти и органы местного самоуправления, в компетенцию которых входит проведение мероприятий по противодействию терроризму, негосударственные организации и объединения, а также граждане, оказывающие содействие органам государственной власти и органам местного самоуправления в осуществлении антитеррористических мероприятий.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Координацию деятельности по противодействию терроризму, организацию планирования применения сил и средств федеральных органов исполнительной власти и их территориальных органов по борьбе с терроризмом, а также управление контртеррористическими операциями обеспечивают Национальный антитеррористический </w:t>
      </w:r>
      <w:hyperlink w:history="0" r:id="rId8" w:tooltip="Указ Президента РФ от 26.12.2015 N 664 (ред. от 06.09.2024) &quot;О мерах по совершенствованию государственного управления в области противодействия терроризму&quot; (вместе с &quot;Положением о Национальном антитеррористическом комитете&quot;) {КонсультантПлюс}">
        <w:r>
          <w:rPr>
            <w:sz w:val="24"/>
            <w:color w:val="0000ff"/>
          </w:rPr>
          <w:t xml:space="preserve">комитет</w:t>
        </w:r>
      </w:hyperlink>
      <w:r>
        <w:rPr>
          <w:sz w:val="24"/>
        </w:rPr>
        <w:t xml:space="preserve">, Федеральный оперативный штаб, антитеррористические комиссии и оперативные штабы в субъектах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Правовую основу общегосударственной системы противодействия терроризму составляют </w:t>
      </w:r>
      <w:hyperlink w:history="0" r:id="rId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Конституция</w:t>
        </w:r>
      </w:hyperlink>
      <w:r>
        <w:rPr>
          <w:sz w:val="24"/>
        </w:rPr>
        <w:t xml:space="preserve"> Российской Федерации, общепризнанные принципы и нормы международного права, международные договоры Российской Федерации, федеральные конституционные законы, федеральные законы, нормативные правовые акты Президента Российской Федерации и Правительства Российской Федерации, </w:t>
      </w:r>
      <w:hyperlink w:history="0" r:id="rId10" w:tooltip="Указ Президента РФ от 12.05.2009 N 537 (ред. от 01.07.2014) &quot;О Стратегии национальной безопасности Российской Федерации до 2020 года&quot; ------------ Утратил силу или отменен {КонсультантПлюс}">
        <w:r>
          <w:rPr>
            <w:sz w:val="24"/>
            <w:color w:val="0000ff"/>
          </w:rPr>
          <w:t xml:space="preserve">Стратегия</w:t>
        </w:r>
      </w:hyperlink>
      <w:r>
        <w:rPr>
          <w:sz w:val="24"/>
        </w:rPr>
        <w:t xml:space="preserve"> национальной безопасности Российской Федерации до 2020 года, </w:t>
      </w:r>
      <w:hyperlink w:history="0" r:id="rId11" w:tooltip="Указ Президента РФ от 31.03.2023 N 229 &quot;Об утверждении Концепции внешней политики Российской Федерации&quot; {КонсультантПлюс}">
        <w:r>
          <w:rPr>
            <w:sz w:val="24"/>
            <w:color w:val="0000ff"/>
          </w:rPr>
          <w:t xml:space="preserve">Концепция</w:t>
        </w:r>
      </w:hyperlink>
      <w:r>
        <w:rPr>
          <w:sz w:val="24"/>
        </w:rPr>
        <w:t xml:space="preserve"> внешней политики Российской Федерации, Военная </w:t>
      </w:r>
      <w:hyperlink w:history="0" r:id="rId12" w:tooltip="&quot;Военная доктрина Российской Федерации&quot; (утв. Президентом РФ 25.12.2014 N Пр-2976) {КонсультантПлюс}">
        <w:r>
          <w:rPr>
            <w:sz w:val="24"/>
            <w:color w:val="0000ff"/>
          </w:rPr>
          <w:t xml:space="preserve">доктрина</w:t>
        </w:r>
      </w:hyperlink>
      <w:r>
        <w:rPr>
          <w:sz w:val="24"/>
        </w:rPr>
        <w:t xml:space="preserve"> Российской Федерации, настоящая Концепция, а также нормативные правовые акты Российской Федерации, направленные на совершенствование деятельности в данной области.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Цель противодействия терроризму в Российской Федерации - защита личности, общества и государства от террористических актов и иных проявлений терроризма.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Основными задачами противодействия терроризму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выявление и устранение причин и условий, способствующих возникновению и распространению терроризма;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выявление, предупреждение и пресечение действий лиц и организаций, направленных на подготовку и совершение террористических актов и иных преступлений террористического характера;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привлечение к ответственности субъектов террористической деятельности в соответствии с законодательством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поддержание в состоянии постоянной готовности к эффективному использованию сил и средств, предназначенных для выявления, предупреждения, пресечения террористической деятельности, минимизации и (или) ликвидации последствий проявлений терроризма;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обеспечение безопасности граждан и антитеррористической защищенности потенциальных объектов террористических посягательств, в том числе критически важных объектов инфраструктуры и жизнеобеспечения, а также мест массового пребывания людей;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противодействие распространению идеологии терроризма и активизация работы по информационно-пропагандистскому обеспечению антитеррористических мероприятий.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Противодействие терроризму в Российской Федерации осуществляется по следующим направлениям: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предупреждение (профилактика) терроризма;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борьба с терроризмом;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минимизация и (или) ликвидация последствий проявлений терроризма.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Предупреждение (профилактика) терроризма осуществляется по трем основным направлениям: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создание системы противодействия идеологии терроризма;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осуществление мер правового, организационного, оперативного, административного, режимного, военного и технического характера, направленных на обеспечение антитеррористической защищенности потенциальных объектов террористических посягательств;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усиление контроля за соблюдением административно-правовых режимов.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Особая роль в предупреждении (профилактике) терроризма принадлежит эффективной реализации административно-правовых мер, предусмотренных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Предупреждение (профилактика) терроризма предполагает решение следующих задач: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разработка мер и осуществление мероприятий по устранению причин и условий, способствующих возникновению и распространению терроризма;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противодействие распространению идеологии терроризма путем обеспечения защиты единого информационного пространства Российской Федерации; совершенствование системы информационного противодействия терроризму;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улучшение социально-экономической, общественно-политической и правовой ситуации в стране;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прогнозирование, выявление и устранение террористических угроз, информирование о них органов государственной власти, органов местного самоуправления и общественности;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использование законодательно разрешенных методов воздействия на поведение отдельных лиц (групп лиц), склонных к действиям террористического характера;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разработка мер и осуществление профилактических мероприятий по противодействию терроризму на территориях субъектов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определение прав, обязанностей и ответственности руководителей федеральных органов исполнительной власти, органов исполнительной власти субъектов Российской Федерации и органов местного самоуправления, а также хозяйствующих субъектов при организации мероприятий по антитеррористической защищенности подведомственных им объектов;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разработка и введение в действие типовых требований по обеспечению защищенности от террористических угроз критически важных объектов инфраструктуры и жизнеобеспечения, а также мест массового пребывания людей;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совершенствование нормативно-правовой базы, регулирующей вопросы возмещения вреда, причиненного жизни, здоровью и имуществу лиц, участвующих в борьбе с терроризмом, а также лиц, пострадавших в результате террористического акта;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усиление взаимодействия федеральных органов исполнительной власти и укрепление международного сотрудничества в области противодействия терроризму;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обеспечение скоординированной работы органов государственной власти с общественными и религиозными организациями (объединениями), другими институтами гражданского общества и гражданами.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Организация борьбы с терроризмом осуществляется на основе комплексного подхода к анализу причин возникновения и распространения терроризма, к выявлению субъектов террористической деятельности, четкого разграничения функций и зоны ответственности субъектов противодействия терроризму, своевременного определения приоритетов в решении поставленных задач, совершенствования организации и взаимодействия оперативных, оперативно-боевых, войсковых и следственных подразделений путем внедрения штабного принципа организации управления контртеррористическими операциями и обеспечения указанных субъектов информационными ресурсами, включающими современные аппаратно-программные комплексы.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Одно из основных условий повышения результативности борьбы с терроризмом - получение упреждающей информации о планах террористических организаций по совершению террористических актов, деятельности по распространению идеологии терроризма, источниках и каналах финансирования, снабжения оружием, боеприпасами, иными средствами для осуществления террористической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Условием эффективной организации борьбы с терроризмом является заблаговременная подготовка сил и средств субъектов противодействия терроризму к пресечению террористического акта в ходе командно-штабных, тактико-специальных, оперативно-тактических учений, организуемых Федеральным оперативным штабом и оперативными штабами в субъектах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Деятельность по минимизации и (или) ликвидации последствий проявлений терроризма планируется заблаговременно исходя из прогнозов возможных последствий террористических актов. Эта деятельность должна быть ориентирована на решение следующих основных задач: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недопущение (минимизация) человеческих потерь исходя из приоритета жизни и здоровья человека над материальными и финансовыми ресурсами;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своевременное проведение аварийно-спасательных работ при совершении террористического акта, оказание медицинской и иной помощи лицам, участвующим в его пресечении, а также лицам, пострадавшим в результате террористического акта, их последующая социальная и психологическая реабилитация;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минимизация последствий террористического акта и его неблагоприятного морально-психологического воздействия на общество или отдельные социальные группы;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восстановление поврежденных или разрушенных в результате террористического акта объектов;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возмещение в соответствии с законодательством Российской Федерации причиненного вреда физическим и юридическим лицам, пострадавшим в результате террористического акта.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Условиями успешного осуществления мероприятий по ликвидации последствий террористического акта являются учет специфики чрезвычайных ситуаций, связанных с его совершением, а также характера объектов, подвергшихся террористическому воздействию, и способов террористической деятельности, разработка типовых планов задействования сил и средств общегосударственной системы противодействия терроризму и их заблаговременная подготовка, в том числе в ходе учений.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В соответствии с основными направлениями противодействия терроризму, предусмотренными настоящей Концепцией, антитеррористическая деятельность осуществляется посредством системы мер, в ходе реализации которых используются различные взаимосвязанные и согласованные между собой формы, методы, приемы и средства воздействия на субъекты террористической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При осуществлении деятельности по предупреждению (профилактике) терроризма применяются меры, направленные на снижение уровня угроз террористических актов, урегулирование экономических, политических, социальных, национальных и конфессиональных противоречий, которые могут привести к возникновению вооруженных конфликтов и, как следствие, способствовать террористическим проявлениям; предупреждение террористических намерений граждан; затруднение действий субъектов террористической деятельности. При этом используются различные формы общей и адресной профилактики, осуществляемой с учетом демографических, этноконфессиональных, индивидуально-психологических и иных особенностей объекта, к которому применяются меры профилактического воздействия.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К основным мерам по предупреждению (профилактике) терроризма относятся: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политические (нормализация общественно-политической ситуации, разрешение социальных конфликтов, снижение уровня социально-политической напряженности, осуществление международного сотрудничества в области противодействия терроризму);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социально-экономические (оздоровление экономики регионов Российской Федерации и выравнивание уровня их развития, сокращение масштабов маргинализации общества, его социального и имущественного расслоения и дифференциации, обеспечение социальной защиты населения);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правовые (реализация принципа неотвратимости наказания за преступления террористического характера, незаконный оборот оружия, боеприпасов, взрывчатых веществ, наркотических средств, психотропных веществ и их прекурсоров, радиоактивных материалов, опасных биологических веществ и химических реагентов, финансирование терроризма, а также регулирование миграционных процессов и порядка использования информационно-коммуникационных систем);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информационные (разъяснение сущности терроризма и его общественной опасности, формирование стойкого неприятия обществом идеологии насилия, а также привлечение граждан к участию в противодействии терроризму);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культурно-образовательные (пропаганда социально значимых ценностей и создание условий для мирного межнационального и межконфессионального диалога);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организационно-технические (разработка и реализация целевых программ и мероприятий по обеспечению критически важных объектов инфраструктуры и жизнеобеспечения, а также мест массового пребывания людей техническими средствами защиты, совершенствование механизма ответственности за несоблюдение требований обеспечения антитеррористической защищенности объектов террористической деятельности и улучшение технической оснащенности субъектов противодействия терроризму).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Выбор конкретных мер по противодействию терроризму зависит от уровня выявленных террористических угроз, для устранения которых вводятся соответствующие правовые режимы, включающие в себя административно-режимные, оперативно-разыскные и иные мероприятия, реализуемые оперативными штабами в субъектах Российской Федерации во взаимодействии с антитеррористическими комиссиями в субъектах Российской Федерации и подразделениями федеральных органов исполнительной власти, а также временные ограничения, направленные на недопущение совершения террористического акта и минимизацию его последствий.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Основной формой пресечения террористического акта является контртеррористическая операция, которая предусматривает реализацию комплекса специальных, оперативно-боевых, войсковых и иных мероприятий с применением боевой техники, оружия и специальных средств по пресечению террористического акта, обезвреживанию террористов, обеспечению безопасности граждан, организаций и учреждений, а также по минимизации и (или) ликвидации последствий проявлений терроризма.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В ходе реализации мер по минимизации и (или) ликвидации последствий проявлений терроризма решаются следующие задачи: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оказание экстренной медицинской помощи;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медико-психологическое сопровождение аварийно-спасательных и противопожарных мероприятий;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социальная реабилитация лиц, пострадавших в результате террористического акта, и лиц, участвовавших в его пресечении;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восстановление нормального функционирования и экологической безопасности подвергшихся террористическому воздействию объектов;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возмещение морального и материального вреда лицам, пострадавшим в результате террористического акта.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center"/>
      </w:pPr>
      <w:r>
        <w:rPr>
          <w:sz w:val="24"/>
        </w:rPr>
        <w:t xml:space="preserve">III. Правовое, информационно-аналитическое, научное,</w:t>
      </w:r>
    </w:p>
    <w:p>
      <w:pPr>
        <w:pStyle w:val="0"/>
        <w:jc w:val="center"/>
      </w:pPr>
      <w:r>
        <w:rPr>
          <w:sz w:val="24"/>
        </w:rPr>
        <w:t xml:space="preserve">материально-техническое, финансовое и кадровое обеспечение</w:t>
      </w:r>
    </w:p>
    <w:p>
      <w:pPr>
        <w:pStyle w:val="0"/>
        <w:jc w:val="center"/>
      </w:pPr>
      <w:r>
        <w:rPr>
          <w:sz w:val="24"/>
        </w:rPr>
        <w:t xml:space="preserve">противодействия терроризму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25. Правовое обеспечение противодействия терроризму включает в себя постоянный мониторинг и анализ терроризма как явления, проблем в организации деятельности субъектов противодействия терроризму, законодательства Российской Федерации и международного опыта в данной области, подготовку и принятие соответствующих правовых актов, направленных на повышение эффективности противодействия терроризму.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Нормативно-правовая база противодействия терроризму должна соответствовать следующим требованиям: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гибко и адекватно реагировать на постоянные изменения способов, форм, методов и тактики деятельности субъектов террористической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учитывать международный опыт, реальные социально-политические, национальные, этноконфессиональные и другие факторы;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определять компетенцию субъектов противодействия терроризму, адекватную угрозам террористических актов;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устанавливать ответственность физических и юридических лиц за несоблюдение требований законодательства Российской Федерации в области противодействия терроризму;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определять адекватные угрозам террористических актов меры стимулирования и социальной защиты лиц, участвующих в мероприятиях по противодействию терроризму;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обеспечивать эффективность уголовного преследования за террористическую деятельность.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Международно-правовое сотрудничество в области противодействия терроризму должно ориентироваться на преодоление двойных стандартов в подходах зарубежных партнеров к уголовному преследованию террористов, на адекватное использование имеющихся международных правовых инструментов в части, касающейся противодействия терроризму и выдачи террористов.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Важной задачей противодействия терроризму является обеспечение законности при осуществлении данной деятельности, участие субъектов противодействия терроризму в развитии и совершенствовании нормативно-правовой базы, а также в формировании правовой культуры населения.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 В правовом обеспечении противодействия терроризму принимают участие все уполномоченные органы государственной власти и органы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30. Информационно-аналитическое обеспечение противодействия терроризму включает в себя сбор, накопление, систематизацию, анализ, оценку информации об угрозах террористических актов, обмен ею и выдачу ее потребителям такой информации.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31. В процессе информационно-аналитического обеспечения противодействия терроризму решаются следующие основные задачи: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исследование основных факторов, определяющих сущность и состояние угроз террористических актов;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прогноз вероятных тенденций и закономерностей развития угроз террористических актов, разработка предложений для своевременного принятия решений по их нейтрализации;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анализ информации о проявлениях терроризма, а также о политических, социально-экономических и иных общественных процессах в Российской Федерации и в мире, оказывающих негативное влияние на ситуацию в области противодействия терроризму;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организация и осуществление информационного взаимодействия субъектов противодействия терроризму;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мониторинг и анализ национального и международного опыта противодействия терроризму;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совершенствование, в том числе на основе внедрения современных информационно-телекоммуникационных технологий, информационно-аналитического обеспечения координации деятельности по противодействию терроризму федеральных органов исполнительной власти, антитеррористических комиссий в субъектах Российской Федерации и оперативных штабов в субъектах Российской Федерации, органов местного самоуправления, институтов гражданского общества, проведение в этих целях с привлечением специалистов научно-исследовательских учреждений ситуационных анализов рисков совершения террористических актов;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создание единого антитеррористического информационного пространства на национальном и международном уровнях;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разработка информационных банков и баз данных, информационно-телекоммуникационных сетей, автоматизированных систем и аппаратно-программных комплексов с применением передовых информационных технологий и их поддержка;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своевременная подготовка предложений по созданию и совершенствованию нормативно-правовой базы информационно-аналитического обеспечения противодействия терроризму;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систематическое повышение профессиональной подготовки специалистов-аналитиков в области противодействия терроризму.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32. Информирование высших должностных лиц органов государственной власти по вопросам противодействия терроризму предусматривает оптимизацию информационных потоков и распределение полномочий между субъектами противодействия терроризму в области информационно-аналитической деятельности, централизацию информации об учете (в том числе статистическом) террористических проявлений и результатов антитеррористической деятельности всех субъектов общегосударственной системы противодействия терроризму.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33. Национальный антитеррористический </w:t>
      </w:r>
      <w:hyperlink w:history="0" r:id="rId13" w:tooltip="Указ Президента РФ от 26.12.2015 N 664 (ред. от 06.09.2024) &quot;О мерах по совершенствованию государственного управления в области противодействия терроризму&quot; (вместе с &quot;Положением о Национальном антитеррористическом комитете&quot;) {КонсультантПлюс}">
        <w:r>
          <w:rPr>
            <w:sz w:val="24"/>
            <w:color w:val="0000ff"/>
          </w:rPr>
          <w:t xml:space="preserve">комитет</w:t>
        </w:r>
      </w:hyperlink>
      <w:r>
        <w:rPr>
          <w:sz w:val="24"/>
        </w:rPr>
        <w:t xml:space="preserve"> координирует деятельность федеральных органов исполнительной власти, руководители которых входят в его состав, в области информационно-аналитической работы по проблемам противодействия терроризму и организует подготовку информационно-аналитических материалов по проблемам, требующим межведомственной экспертной оценки и обсуждения на заседаниях Комитета. Комитет обобщает справочную и отчетную информацию субъектов противодействия терроризму для подготовки ежегодного итогового доклада Президенту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34. Федеральные органы исполнительной власти в соответствии с их компетенцией информируют потребителей информации об угрозах террористических актов по конкретным вопросам, требующим срочного реагирования.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35. К деятельности по информационно-аналитическому обеспечению противодействия терроризму привлекаются научно-исследовательские учреждения, а также общественные объединения и другие институты гражданского общества.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36. Научное обеспечение противодействия терроризму включает в себя: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разработку теоретических и методологических основ противодействия терроризму, рекомендаций для решения практических задач по конкретным направлениям деятельности в области противодействия терроризму;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проведение научно-прикладных исследований для принятия политических, правовых, организационных и управленческих решений в области противодействия терроризму на разных уровнях;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изучение международного опыта борьбы с терроризмом, внесение предложений Президенту Российской Федерации по совершенствованию стратегии и системы мер противодействия терроризму.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37. Приоритетными направлениями научно-технических разработок в области противодействия терроризму должны стать создание и внедрение: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средств защиты сотрудников антитеррористических подразделений и объектов террористической деятельности с использованием последних научных достижений;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новых образцов вооружения антитеррористических подразделений, в том числе оружия нелетального действия и специальных средств, способных существенно сократить людские потери и уменьшить материальный ущерб при проведении оперативно-боевых мероприятий;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эффективных средств систем связи, отвечающих требованиям информационной безопасности, в том числе требованиям защищенности от компьютерных атак, средств обнаружения новейших видов взрывных устройств, взрывчатых веществ, других особо опасных средств террористической деятельности и непосредственно террористов, а также средств маскировки действий антитеррористических подразделений.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38. Для успешного функционирования общегосударственной системы противодействия терроризму необходимо наделение одного или нескольких федеральных органов исполнительной власти функциями координатора научных и научно-технических разработок в области противодействия терроризму.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39. Дальнейшее развитие общегосударственной системы противодействия терроризму предполагает концентрацию материально-технических и финансовых ресурсов на приоритетных направлениях обеспечения деятельности субъектов противодействия терроризму, создание соответствующей инфраструктуры для развития общедоступной сети научно-технической и коммерческой информации, стимулирование органами государственной власти инновационной и инвестиционной политики в целях повышения антитеррористической защищенности объектов террористической деятельности, а также в целях формирования системы страховой защиты населения от террористических рисков.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40. Финансовое обеспечение противодействия терроризму осуществляется за счет средств федерального бюджета, бюджетов субъектов Российской Федерации, местных бюджетов и средств хозяйствующих субъектов.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41. Финансирование федеральных целевых программ в области противодействия терроризму осуществляется за счет средств федерального бюджета.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42. Расходы на финансирование мероприятий в области противодействия терроризму определяются каждым субъектом Российской Федерации и органом местного самоуправления самостоятельно за счет средств своих бюджетов.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Актуальной задачей является определение при формировании проектов федерального бюджета, бюджетов субъектов Российской Федерации и местных бюджетов целевых статей финансирования антитеррористических мероприятий, в связи с чем необходима разработка соответствующей нормативно-правовой базы.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43. Финансирование мероприятий в области противодействия терроризму, в частности создание фондов и предоставление грантов в целях стимулирования деятельности в указанной области и повышения ее эффективности, должно осуществляться не только за счет увеличения объемов финансирования из бюджетов разного уровня, но и за счет привлечения средств из внебюджетных источников.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44. Продуманная кадровая политика является одним из основных направлений повышения эффективности функционирования общегосударственной системы противодействия терроризму. Подразделения, участвующие в противодействии терроризму, должны быть укомплектованы высококвалифицированными специалистами, обладающими необходимыми качествами и навыками. Приоритетным направлением кадровой политики является повышение престижа службы в указанных подразделениях.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45. Кадровое обеспечение противодействия терроризму осуществляется по следующим основным направлениям: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подготовка и переподготовка сотрудников, участвующих в противодействии терроризму;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антитеррористическая подготовка сотрудников федеральных органов исполнительной власти, органов исполнительной власти субъектов Российской Федерации и органов местного самоуправления, участвующих в рамках своих полномочий в противодействии терроризму;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антитеррористическая специализация сотрудников негосударственных структур безопасности с учетом специфики решаемых ими задач;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подготовка специалистов в специфических областях противодействия терроризму (противодействие идеологии терроризма, ядерному, химическому, биологическому терроризму, кибертерроризму и другим его видам);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создание экспертно-консультативных групп из числа представителей субъектов противодействия терроризму, обладающих специальными знаниями и навыками.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46. Подготовка и переподготовка кадров для противодействия терроризму осуществляется на базе межведомственных и ведомственных учебных центров и учебных заведений, а также образовательных учреждений высшего профессионального образования.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47. Наряду с имеющимися в России возможностями по подготовке кадров для противодействия терроризму допускается их обучение за рубежом в рамках международного сотрудничества.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center"/>
      </w:pPr>
      <w:r>
        <w:rPr>
          <w:sz w:val="24"/>
        </w:rPr>
        <w:t xml:space="preserve">IV. Международное сотрудничество в области</w:t>
      </w:r>
    </w:p>
    <w:p>
      <w:pPr>
        <w:pStyle w:val="0"/>
        <w:jc w:val="center"/>
      </w:pPr>
      <w:r>
        <w:rPr>
          <w:sz w:val="24"/>
        </w:rPr>
        <w:t xml:space="preserve">противодействия терроризму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48. Международное сотрудничество является необходимым условием обеспечения эффективности противодействия терроризму и осуществляется на основе и при строгом соблюдении принципов и норм международного права, а также в соответствии с международными договорами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49. Российская Федерация ведет работу, направленную на подтверждение центральной, координирующей роли Организации Объединенных Наций в деле международного сотрудничества в области противодействия терроризму, неукоснительное выполнение резолюций Совета Безопасности ООН и положений универсальных конвенций в этой области, на эффективную реализацию принятой Генеральной Ассамблеей ООН в сентябре 2006 года Глобальной контртеррористической стратегии.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50. Основные усилия Российской Федерации в рамках международного антитеррористического сотрудничества должны быть сосредоточены на следующих направлениях: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выявление и устранение пробелов в международном праве в части, касающейся регламентации сотрудничества государств в области борьбы с терроризмом;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продвижение российских международных инициатив в области противодействия терроризму, включая Глобальную инициативу по борьбе с актами ядерного терроризма и Стратегию партнерства государств и бизнеса в противодействии терроризму;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обеспечение эффективной работы механизмов как многостороннего (в формате Содружества Независимых Государств, Шанхайской организации сотрудничества, Организации Договора о коллективной безопасности и других международных организаций), так и двустороннего взаимодействия с партнерами по антитеррористической коалиции;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осуществление практических мероприятий по перекрытию каналов финансирования террористических организаций, пресечение незаконного оборота оружия, боеприпасов и взрывчатых веществ, недопущение передвижения субъектов террористической деятельности через государственные границы, противодействие распространению террористической пропаганды и идеологии, оказание содействия жертвам терроризма.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51. В целях проведения единой внешнеполитической линии Российской Федерации в области международного антитеррористического сотрудничества Министерство иностранных дел Российской Федерации координирует деятельность федеральных органов исполнительной власти в данной области.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Национальный антитеррористический </w:t>
      </w:r>
      <w:hyperlink w:history="0" r:id="rId14" w:tooltip="Указ Президента РФ от 26.12.2015 N 664 (ред. от 06.09.2024) &quot;О мерах по совершенствованию государственного управления в области противодействия терроризму&quot; (вместе с &quot;Положением о Национальном антитеррористическом комитете&quot;) {КонсультантПлюс}">
        <w:r>
          <w:rPr>
            <w:sz w:val="24"/>
            <w:color w:val="0000ff"/>
          </w:rPr>
          <w:t xml:space="preserve">комитет</w:t>
        </w:r>
      </w:hyperlink>
      <w:r>
        <w:rPr>
          <w:sz w:val="24"/>
        </w:rPr>
        <w:t xml:space="preserve"> обеспечивает координацию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в области противодействия терроризму на территории Российской Федерации, в том числе при реализации решений, принятых в рамках международного антитеррористического сотрудничества.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Положения настоящей Концепции реализуются путем осуществления субъектами противодействия терроризму при координирующей роли Национального антитеррористического комитета комплекса взаимосвязанных по срокам, ресурсам и результатам мероприятий в области противодействия терроризму.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"Концепция противодействия терроризму в Российской Федерации"</w:t>
            <w:br/>
            <w:t>(утв. Президентом РФ 05.10.2009)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05.02.2026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docs7.online-sps.ru/cgi/online.cgi?req=doc&amp;base=LAW&amp;n=485328&amp;date=05.02.2026&amp;dst=100050&amp;field=134" TargetMode = "External"/><Relationship Id="rId9" Type="http://schemas.openxmlformats.org/officeDocument/2006/relationships/hyperlink" Target="https://docs7.online-sps.ru/cgi/online.cgi?req=doc&amp;base=LAW&amp;n=2875&amp;date=05.02.2026" TargetMode = "External"/><Relationship Id="rId10" Type="http://schemas.openxmlformats.org/officeDocument/2006/relationships/hyperlink" Target="https://docs7.online-sps.ru/cgi/online.cgi?req=doc&amp;base=LAW&amp;n=165072&amp;date=05.02.2026&amp;dst=100019&amp;field=134" TargetMode = "External"/><Relationship Id="rId11" Type="http://schemas.openxmlformats.org/officeDocument/2006/relationships/hyperlink" Target="https://docs7.online-sps.ru/cgi/online.cgi?req=doc&amp;base=LAW&amp;n=443540&amp;date=05.02.2026&amp;dst=100013&amp;field=134" TargetMode = "External"/><Relationship Id="rId12" Type="http://schemas.openxmlformats.org/officeDocument/2006/relationships/hyperlink" Target="https://docs7.online-sps.ru/cgi/online.cgi?req=doc&amp;base=LAW&amp;n=172989&amp;date=05.02.2026" TargetMode = "External"/><Relationship Id="rId13" Type="http://schemas.openxmlformats.org/officeDocument/2006/relationships/hyperlink" Target="https://docs7.online-sps.ru/cgi/online.cgi?req=doc&amp;base=LAW&amp;n=485328&amp;date=05.02.2026&amp;dst=100050&amp;field=134" TargetMode = "External"/><Relationship Id="rId14" Type="http://schemas.openxmlformats.org/officeDocument/2006/relationships/hyperlink" Target="https://docs7.online-sps.ru/cgi/online.cgi?req=doc&amp;base=LAW&amp;n=485328&amp;date=05.02.2026&amp;dst=100050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"Концепция противодействия терроризму в Российской Федерации"
(утв. Президентом РФ 05.10.2009)</dc:title>
  <dcterms:created xsi:type="dcterms:W3CDTF">2026-02-05T12:15:40Z</dcterms:created>
</cp:coreProperties>
</file>