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35.jpg" ContentType="image/jpeg"/>
  <Override PartName="/word/media/rId47.jpg" ContentType="image/jpeg"/>
  <Override PartName="/word/media/rId29.jpg" ContentType="image/jpeg"/>
  <Override PartName="/word/media/rId23.jpg" ContentType="image/jpeg"/>
  <Override PartName="/word/media/rId20.jpg" ContentType="image/jpeg"/>
  <Override PartName="/word/media/rId38.jpg" ContentType="image/jpeg"/>
  <Override PartName="/word/media/rId41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e720c64b0c5ec3e8ef7f763d1f2edaa2d25f0c6"/>
    <w:p>
      <w:pPr>
        <w:pStyle w:val="Heading3"/>
      </w:pPr>
      <w:r>
        <w:t xml:space="preserve">Глава управы района Коммунарка провел обход в поселке Газопровод</w:t>
      </w:r>
    </w:p>
    <w:p>
      <w:pPr>
        <w:pStyle w:val="FirstParagraph"/>
      </w:pPr>
      <w:r>
        <w:t xml:space="preserve">12.04.2025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961/7259noeuptcmynjxrue3tfm5mwahg36j/photo_2025_04_12_11_24_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Александр Алябьев совместно с жителями, сотрудниками управы, муниципальным депутатом Петром Ложковым, представителями ГБУ «Жилищник Коммунарка», специалистами эксплуатирующих и управляющих организаций проинспектировал территорию поселка Газопровод, дома №№ 1, 2, 3, 4, 7, 8, 9, 10, 11, 12, 14, 15, 16, 17, 18 (корп. 1, 2, 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обхода участники проверили содержание дворовых территорий, общественных пространств, парковой зоны, жилого фонда, а также контейнерные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Собственники многоквартирных домов №15 и №16 попросили выровнять уровень асфальтобетонного покрытия на въезде во двор и нанести дорожную разметку. В парковой зоне жители обратили внимание главы на содержание территории, детских и спортивных площадок, необходимость проведения санитарной опиловки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Собственники дома №17 попросили привести в порядок фасады зданий ресурсоснабжающих организаций, после завершения всех работ восстановить тротуар вдоль Проектируемого проезда №812 и определить места для посадки новых деревьев. Также глава поручил провести дератизацию контейнерных площадок и подвальных помещений, уточнить вопрос по капитальному ремонту дома №10 в части касающейся замены кровли.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«Управляющей организации провести обследование кровли и водосточной системы в доме №11. С собственниками дома №18 необходимо обсудить вопрос о переносе контейнерной площадки и учесть их предложения по ремонту травмобезопасного покрытия на детской игровой зоне, а также проверить малые архитектурные формы», — дал поручения глава управы района Коммунарка Александр Алябьев.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остались без внимания вопросы жителей по организации работы торговых объектов — специалисты управы проверят наличие договоров на вывоз мусора. Также глава дал поручение организовать встречу сотрудников многофункционального центра с инвалидами по вопросам приема и доставки лекарств.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многие предложения и замечания глава управы дал разъяснения на месте. Остальные вопросы были зафиксированы и взяты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обходы проводятся каждую неделю. Информация о маршруте размещается в социальных сетях и на сайте управы района Коммунарка.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8ea/dak0fnww3bymsfye4hsq7hz0rghhh5v7/photo_2025_04_12_11_23_5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2bc/7fj9ui7xwpg1khrsxv5knjix4icerlx5/photo_2025_04_12_11_24_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8aa/1azmy3l4nsrr2mn650ggz5ppycqky01z/photo_2025_04_12_11_24_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0e6/1p6qq7rrmehkwfpvj6mq19te1hq1cln3/photo_2025_04_12_11_24_1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31e/0zloydsq9cyusvzkdoczaedkf53bpvkq/photo_2025_04_12_11_24_19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9e9/prg174sly02nydz6rjv5119wp22ybjog/photo_2025_04_12_11_24_2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de7/tqbfofbrzbnkaw2fadhm9aliy35jf90i/photo_2025_04_12_11_24_2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e12/23k017687meq9qjs5hhz4q11c6ieeyhj/photo_2025_04_12_11_24_34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63d/c15ib6cvg9uq4rcr10xgajtpsf53xeyx/photo_2025_04_12_11_24_38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http://gbuzhil-kommunarka.mos.ru/presscenter/news/detail/12912070.html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ГБУ «Жилищник района Коммунарка»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91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gbuzhil-kommunarka.mos.ru" TargetMode="External" /><Relationship Type="http://schemas.openxmlformats.org/officeDocument/2006/relationships/hyperlink" Id="rId50" Target="http://gbuzhil-kommunarka.mos.ru/presscenter/news/detail/1291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2025-08-05T15:21:34Z</dcterms:created>
  <dcterms:modified xsi:type="dcterms:W3CDTF">2025-08-05T15:21:34Z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